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5BDD0A6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C97C37">
        <w:rPr>
          <w:rFonts w:ascii="GHEA Grapalat" w:hAnsi="GHEA Grapalat" w:cs="Sylfaen"/>
          <w:sz w:val="20"/>
          <w:lang w:val="af-ZA"/>
        </w:rPr>
        <w:t>REMA323</w:t>
      </w:r>
    </w:p>
    <w:p w14:paraId="696913B5" w14:textId="6C5BBC83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</w:t>
      </w:r>
      <w:r w:rsidR="00661D99">
        <w:rPr>
          <w:rFonts w:ascii="GHEA Grapalat" w:hAnsi="GHEA Grapalat"/>
          <w:szCs w:val="24"/>
        </w:rPr>
        <w:t>ЩЕСТВЕННАЯ ТЕЛЕКОМПАНИЯ АРМЕНИИ</w:t>
      </w:r>
      <w:r w:rsidRPr="00F9519F">
        <w:rPr>
          <w:rFonts w:ascii="GHEA Grapalat" w:hAnsi="GHEA Grapalat"/>
          <w:szCs w:val="24"/>
        </w:rPr>
        <w:t xml:space="preserve">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C97C37">
        <w:rPr>
          <w:rFonts w:ascii="GHEA Grapalat" w:hAnsi="GHEA Grapalat" w:cs="Sylfaen"/>
          <w:sz w:val="20"/>
          <w:lang w:val="af-ZA"/>
        </w:rPr>
        <w:t>REMA323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33281D40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C1462C" w:rsidRPr="00C1462C">
        <w:rPr>
          <w:rFonts w:ascii="GHEA Grapalat" w:hAnsi="GHEA Grapalat"/>
          <w:szCs w:val="24"/>
        </w:rPr>
        <w:t>03.01.2023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28CB6EEC" w:rsidR="00EB03D0" w:rsidRPr="00593BAC" w:rsidRDefault="00235065" w:rsidP="00D8081E">
      <w:pPr>
        <w:contextualSpacing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F51D87" w:rsidRPr="009B400A">
        <w:rPr>
          <w:rFonts w:ascii="GHEA Grapalat" w:hAnsi="GHEA Grapalat"/>
          <w:sz w:val="18"/>
          <w:szCs w:val="18"/>
        </w:rPr>
        <w:t>Получение репортажей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C1462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FD9E" w14:textId="77777777" w:rsidR="00F51D87" w:rsidRPr="00AD0B02" w:rsidRDefault="00F51D87" w:rsidP="00F51D87">
            <w:pPr>
              <w:jc w:val="center"/>
              <w:rPr>
                <w:rFonts w:ascii="Arial" w:hAnsi="Arial" w:cs="Arial"/>
                <w:bCs/>
                <w:sz w:val="18"/>
                <w:szCs w:val="16"/>
                <w:lang w:val="en-US"/>
              </w:rPr>
            </w:pPr>
            <w:r w:rsidRPr="00AD0B02">
              <w:rPr>
                <w:rFonts w:ascii="Arial" w:hAnsi="Arial" w:cs="Arial"/>
                <w:b/>
                <w:sz w:val="18"/>
                <w:szCs w:val="16"/>
                <w:lang w:val="en-US"/>
              </w:rPr>
              <w:t xml:space="preserve">Reuters News &amp; Media Ltd 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(“</w:t>
            </w:r>
            <w:r w:rsidRPr="00AD0B02">
              <w:rPr>
                <w:rFonts w:ascii="Arial" w:hAnsi="Arial" w:cs="Arial"/>
                <w:b/>
                <w:iCs/>
                <w:sz w:val="18"/>
                <w:szCs w:val="16"/>
                <w:lang w:val="en-US"/>
              </w:rPr>
              <w:t>Reuters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”)</w:t>
            </w:r>
          </w:p>
          <w:p w14:paraId="0D6C5669" w14:textId="75C58075" w:rsidR="00832D45" w:rsidRPr="00F51D87" w:rsidRDefault="00832D45" w:rsidP="00F51D8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04C2" w14:textId="77777777" w:rsidR="00F51D87" w:rsidRPr="00AD0B02" w:rsidRDefault="00F51D87" w:rsidP="00F51D87">
            <w:pPr>
              <w:jc w:val="center"/>
              <w:rPr>
                <w:rFonts w:ascii="Arial" w:hAnsi="Arial" w:cs="Arial"/>
                <w:bCs/>
                <w:sz w:val="18"/>
                <w:szCs w:val="16"/>
                <w:lang w:val="en-US"/>
              </w:rPr>
            </w:pPr>
            <w:r w:rsidRPr="00AD0B02">
              <w:rPr>
                <w:rFonts w:ascii="Arial" w:hAnsi="Arial" w:cs="Arial"/>
                <w:b/>
                <w:sz w:val="18"/>
                <w:szCs w:val="16"/>
                <w:lang w:val="en-US"/>
              </w:rPr>
              <w:t xml:space="preserve">Reuters News &amp; Media Ltd 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(“</w:t>
            </w:r>
            <w:r w:rsidRPr="00AD0B02">
              <w:rPr>
                <w:rFonts w:ascii="Arial" w:hAnsi="Arial" w:cs="Arial"/>
                <w:b/>
                <w:iCs/>
                <w:sz w:val="18"/>
                <w:szCs w:val="16"/>
                <w:lang w:val="en-US"/>
              </w:rPr>
              <w:t>Reuters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”)</w:t>
            </w:r>
          </w:p>
          <w:p w14:paraId="5F0C06F9" w14:textId="3B664822" w:rsidR="0070063A" w:rsidRPr="00F51D87" w:rsidRDefault="0070063A" w:rsidP="0033108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180DE1EF" w:rsidR="0070063A" w:rsidRPr="00F51D87" w:rsidRDefault="00C01AEE" w:rsidP="00C01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21007.8</w:t>
            </w:r>
          </w:p>
        </w:tc>
      </w:tr>
    </w:tbl>
    <w:p w14:paraId="46B54686" w14:textId="60DE6CBD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5CA4C049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C1462C">
        <w:rPr>
          <w:rFonts w:ascii="GHEA Grapalat" w:hAnsi="GHEA Grapalat"/>
          <w:szCs w:val="24"/>
        </w:rPr>
        <w:t>Л.Казаряну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C97C37">
        <w:rPr>
          <w:rFonts w:ascii="GHEA Grapalat" w:hAnsi="GHEA Grapalat" w:cs="Sylfaen"/>
          <w:sz w:val="20"/>
          <w:lang w:val="af-ZA"/>
        </w:rPr>
        <w:t>REMA323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02783BAD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</w:t>
      </w:r>
      <w:r w:rsidR="00C1462C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165BDF55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661D99">
        <w:rPr>
          <w:rFonts w:ascii="GHEA Grapalat" w:hAnsi="GHEA Grapalat"/>
          <w:szCs w:val="24"/>
          <w:lang w:val="hy-AM"/>
        </w:rPr>
        <w:t xml:space="preserve"> </w:t>
      </w:r>
      <w:bookmarkStart w:id="0" w:name="_GoBack"/>
      <w:bookmarkEnd w:id="0"/>
      <w:r w:rsidRPr="00F9519F">
        <w:rPr>
          <w:rFonts w:ascii="GHEA Grapalat" w:hAnsi="GHEA Grapalat"/>
          <w:szCs w:val="24"/>
        </w:rPr>
        <w:t xml:space="preserve">почта: </w:t>
      </w:r>
      <w:r w:rsidR="00C1462C">
        <w:rPr>
          <w:rFonts w:ascii="GHEA Grapalat" w:hAnsi="GHEA Grapalat"/>
          <w:szCs w:val="24"/>
          <w:lang w:val="en-US"/>
        </w:rPr>
        <w:t>lilit</w:t>
      </w:r>
      <w:r w:rsidR="00C1462C" w:rsidRPr="00C1462C">
        <w:rPr>
          <w:rFonts w:ascii="GHEA Grapalat" w:hAnsi="GHEA Grapalat"/>
          <w:szCs w:val="24"/>
        </w:rPr>
        <w:t>.</w:t>
      </w:r>
      <w:r w:rsidR="00C1462C">
        <w:rPr>
          <w:rFonts w:ascii="GHEA Grapalat" w:hAnsi="GHEA Grapalat"/>
          <w:szCs w:val="24"/>
          <w:lang w:val="en-US"/>
        </w:rPr>
        <w:t>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108D"/>
    <w:rsid w:val="003400DA"/>
    <w:rsid w:val="00341CA5"/>
    <w:rsid w:val="00345C5A"/>
    <w:rsid w:val="00352FB2"/>
    <w:rsid w:val="003559CF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1D99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1AEE"/>
    <w:rsid w:val="00C04BBE"/>
    <w:rsid w:val="00C11248"/>
    <w:rsid w:val="00C11C24"/>
    <w:rsid w:val="00C129A1"/>
    <w:rsid w:val="00C1462C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97C37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242</cp:revision>
  <cp:lastPrinted>2020-02-26T07:49:00Z</cp:lastPrinted>
  <dcterms:created xsi:type="dcterms:W3CDTF">2018-08-08T07:12:00Z</dcterms:created>
  <dcterms:modified xsi:type="dcterms:W3CDTF">2023-04-28T09:41:00Z</dcterms:modified>
</cp:coreProperties>
</file>